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6"/>
        <w:rPr/>
      </w:pPr>
      <w:r w:rsidDel="00000000" w:rsidR="00000000" w:rsidRPr="00000000">
        <w:rPr>
          <w:rtl w:val="0"/>
        </w:rPr>
        <w:t xml:space="preserve">ANAGRAFICA STUDENTI</w:t>
      </w:r>
    </w:p>
    <w:p w:rsidR="00000000" w:rsidDel="00000000" w:rsidP="00000000" w:rsidRDefault="00000000" w:rsidRPr="00000000" w14:paraId="00000002">
      <w:pPr>
        <w:pStyle w:val="Heading1"/>
        <w:spacing w:before="2" w:lineRule="auto"/>
        <w:ind w:right="17" w:firstLine="16"/>
        <w:rPr/>
      </w:pPr>
      <w:r w:rsidDel="00000000" w:rsidR="00000000" w:rsidRPr="00000000">
        <w:rPr>
          <w:rtl w:val="0"/>
        </w:rPr>
        <w:t xml:space="preserve">SEZIONE 1 – DATI ANAGRAFICI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2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2.0" w:type="dxa"/>
        <w:jc w:val="left"/>
        <w:tblInd w:w="2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7"/>
        <w:gridCol w:w="5965"/>
        <w:tblGridChange w:id="0">
          <w:tblGrid>
            <w:gridCol w:w="3687"/>
            <w:gridCol w:w="5965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(studente)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(studente)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(studente)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(Recapito famiglia)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 di riferimento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Rule="auto"/>
        <w:ind w:left="16" w:right="16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EVENTUALI ANNI RIPETUTI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2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555"/>
        <w:gridCol w:w="6090"/>
        <w:tblGridChange w:id="0">
          <w:tblGrid>
            <w:gridCol w:w="3555"/>
            <w:gridCol w:w="6090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308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nessuno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anno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anni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anni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o più anni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76" w:right="413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0" w:right="308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nessuno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anno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anni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anni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o più anni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left="1615" w:firstLine="0"/>
        <w:jc w:val="left"/>
        <w:rPr/>
      </w:pPr>
      <w:r w:rsidDel="00000000" w:rsidR="00000000" w:rsidRPr="00000000">
        <w:rPr>
          <w:rtl w:val="0"/>
        </w:rPr>
        <w:t xml:space="preserve">SEZIONE 4 - CERTIFICAZIONI LINGUISTICHE E INFORMATICHE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1.0" w:type="dxa"/>
        <w:jc w:val="left"/>
        <w:tblInd w:w="2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1"/>
        <w:gridCol w:w="2669"/>
        <w:gridCol w:w="2076"/>
        <w:gridCol w:w="2825"/>
        <w:tblGridChange w:id="0">
          <w:tblGrid>
            <w:gridCol w:w="2081"/>
            <w:gridCol w:w="2669"/>
            <w:gridCol w:w="2076"/>
            <w:gridCol w:w="2825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" w:right="0" w:hanging="231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Sei in possesso di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219" w:firstLine="123.99999999999999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LINGUISTICHE?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2"/>
              </w:tabs>
              <w:spacing w:after="0" w:before="146" w:line="240" w:lineRule="auto"/>
              <w:ind w:left="321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1" w:line="240" w:lineRule="auto"/>
              <w:ind w:left="261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(saltare alla sez. 5)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121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Sei in possesso di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23" w:hanging="1.999999999999993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 ?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168" w:line="25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91.99999999999994" w:lineRule="auto"/>
              <w:ind w:left="32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(saltare alla sez. 5)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869" w:right="329" w:hanging="215.99999999999994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la lingua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134" w:line="240" w:lineRule="auto"/>
              <w:ind w:left="261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0" w:line="240" w:lineRule="auto"/>
              <w:ind w:left="261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0" w:line="240" w:lineRule="auto"/>
              <w:ind w:left="261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Spagnolo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1" w:line="240" w:lineRule="auto"/>
              <w:ind w:left="261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Tedesco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0" w:line="240" w:lineRule="auto"/>
              <w:ind w:left="261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L2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……………………………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121" w:right="119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nome della certificazione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0" w:line="240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CISCO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1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0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1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EUCIP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"/>
              </w:tabs>
              <w:spacing w:after="0" w:before="0" w:line="252.00000000000003" w:lineRule="auto"/>
              <w:ind w:left="259" w:right="0" w:hanging="19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0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MOUS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2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PEKIT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Altro………………………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" w:line="240" w:lineRule="auto"/>
              <w:ind w:left="192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livello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3"/>
              </w:tabs>
              <w:spacing w:after="0" w:before="67" w:line="240" w:lineRule="auto"/>
              <w:ind w:left="67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3"/>
              </w:tabs>
              <w:spacing w:after="0" w:before="0" w:line="240" w:lineRule="auto"/>
              <w:ind w:left="67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6"/>
              </w:tabs>
              <w:spacing w:after="0" w:before="0" w:line="240" w:lineRule="auto"/>
              <w:ind w:left="67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2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livello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0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base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0" w:line="252.00000000000003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intermedio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</w:tabs>
              <w:spacing w:after="0" w:before="1" w:line="240" w:lineRule="auto"/>
              <w:ind w:left="262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avanzato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44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l’anno di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conseguimento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34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l’anno di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conseguimento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Rule="auto"/>
        <w:ind w:left="1766" w:right="0" w:firstLine="0"/>
        <w:jc w:val="left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5 – INFORMAZIONI SUL NUCLEO FAMILIARE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2.0" w:type="dxa"/>
        <w:jc w:val="left"/>
        <w:tblInd w:w="2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25"/>
        <w:gridCol w:w="4827"/>
        <w:tblGridChange w:id="0">
          <w:tblGrid>
            <w:gridCol w:w="4825"/>
            <w:gridCol w:w="4827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8" w:right="313" w:hanging="1517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9"/>
              </w:tabs>
              <w:spacing w:after="0" w:before="22" w:line="240" w:lineRule="auto"/>
              <w:ind w:left="259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 solo adulto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0" w:line="251" w:lineRule="auto"/>
              <w:ind w:left="261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più di un adulto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288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E’ presente almeno un adulto che lavora?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9"/>
              </w:tabs>
              <w:spacing w:after="0" w:before="0" w:line="240" w:lineRule="auto"/>
              <w:ind w:left="259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2"/>
              </w:tabs>
              <w:spacing w:after="0" w:before="0" w:line="234" w:lineRule="auto"/>
              <w:ind w:left="261" w:right="0" w:hanging="19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D">
      <w:pPr>
        <w:pStyle w:val="Heading1"/>
        <w:spacing w:before="74" w:lineRule="auto"/>
        <w:ind w:right="17" w:firstLine="16"/>
        <w:rPr/>
      </w:pPr>
      <w:r w:rsidDel="00000000" w:rsidR="00000000" w:rsidRPr="00000000">
        <w:rPr>
          <w:rtl w:val="0"/>
        </w:rPr>
        <w:t xml:space="preserve">SEZIONE 6 – GENITORI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8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DI STUDIO PADRE</w:t>
            </w:r>
          </w:p>
        </w:tc>
      </w:tr>
      <w:tr>
        <w:trPr>
          <w:cantSplit w:val="0"/>
          <w:trHeight w:val="1073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Nessuno titolo di studio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110" w:right="302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Licenza di scuola elementare (o valutazione finale equivalente)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91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Licenza di scuola media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110" w:right="888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1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1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magistrale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1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liceo (classico, scientifico, ecc.)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2" w:line="237" w:lineRule="auto"/>
              <w:ind w:left="110" w:right="386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Accademia di Belle Arti, Danza, Arte Drammatica, ISIA, ecc.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223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458" w:firstLine="0"/>
              <w:jc w:val="both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 livello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1" w:line="240" w:lineRule="auto"/>
              <w:ind w:left="110" w:right="736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triennale (di I livello) del nuovo ordinamento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1" w:line="240" w:lineRule="auto"/>
              <w:ind w:left="110" w:right="402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II livello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110" w:right="345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(4-6 anni) del vecchio ordinamento, laurea specialistica o magistrale a ciclo unico del nuovo ordinamento, laurea biennale specialistica (di II livello) del nuovo ordinamento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2" w:line="240" w:lineRule="auto"/>
              <w:ind w:left="307" w:right="0" w:hanging="198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DICHIARABILE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Nessuno titolo di studio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108" w:right="305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Licenza di scuola elementare (o valutazione finale equivalente)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91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Licenza di scuola media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108" w:right="89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Compimento inferiore/medio di Conservatorio musicale o di Accademia Nazionale di Danza (2-3 anni)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1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1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magistrale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1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liceo (classico, scientifico, ecc.)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2" w:line="237" w:lineRule="auto"/>
              <w:ind w:left="108" w:right="389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Accademia di Belle Arti, Danza, Arte Drammatica, ISIA, ecc.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225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461" w:firstLine="0"/>
              <w:jc w:val="both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 livello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1" w:line="240" w:lineRule="auto"/>
              <w:ind w:left="108" w:right="738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triennale (di I livello) del nuovo ordinamento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1" w:line="240" w:lineRule="auto"/>
              <w:ind w:left="108" w:right="404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accademico di Alta Formazione Artistica, Musicale e Coreutica (A.F.A.M.) di II livello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108" w:right="347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(4-6 anni) del vecchio ordinamento, laurea specialistica o magistrale a ciclo unico del nuovo ordinamento, laurea biennale specialistica (di II livello) del nuovo ordinamento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5"/>
              </w:tabs>
              <w:spacing w:after="0" w:before="2" w:line="240" w:lineRule="auto"/>
              <w:ind w:left="305" w:right="0" w:hanging="197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DICHIARABILE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4.0" w:type="dxa"/>
        <w:jc w:val="left"/>
        <w:tblInd w:w="1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948"/>
        <w:gridCol w:w="4946"/>
        <w:tblGridChange w:id="0">
          <w:tblGrid>
            <w:gridCol w:w="4948"/>
            <w:gridCol w:w="4946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0" w:right="122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alla domanda precedente, specificare qui di seguito il titolo di studio conseguito dalla MADRE dello studente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20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0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…………………………………………………………………...….)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253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alla domanda precedente, specificare qui di seguito il titolo di studio conseguito dal PADRE dello studente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67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7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…………………………………………………………………………)</w:t>
            </w:r>
          </w:p>
        </w:tc>
      </w:tr>
    </w:tbl>
    <w:p w:rsidR="00000000" w:rsidDel="00000000" w:rsidP="00000000" w:rsidRDefault="00000000" w:rsidRPr="00000000" w14:paraId="00000083">
      <w:pPr>
        <w:spacing w:after="0" w:line="273" w:lineRule="auto"/>
        <w:ind w:firstLine="0"/>
        <w:rPr>
          <w:sz w:val="22"/>
          <w:szCs w:val="22"/>
        </w:rPr>
        <w:sectPr>
          <w:footerReference r:id="rId6" w:type="default"/>
          <w:pgSz w:h="16840" w:w="11910" w:orient="portrait"/>
          <w:pgMar w:bottom="1200" w:top="1040" w:left="900" w:right="900" w:header="360" w:footer="100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8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CONDIZIONE OCCUPAZIONALE PADRE</w:t>
            </w:r>
          </w:p>
        </w:tc>
      </w:tr>
      <w:tr>
        <w:trPr>
          <w:cantSplit w:val="0"/>
          <w:trHeight w:val="9072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472" w:firstLine="0"/>
              <w:jc w:val="both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di lavoro a tempo determinato /a progetto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472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a tempo indeterminato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554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determinato/a progetto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110" w:right="825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indeterminato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Lavoratore autonomo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4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Imprenditore/libero professionista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20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meno di 6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6-11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12-23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37" w:lineRule="auto"/>
              <w:ind w:left="110" w:right="435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oltre 24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166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meno di 6 mesi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6-11 mesi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583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12-23 mesi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110" w:right="401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oltre 24 mesi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1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mobilità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cassa integrazione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Pensionato/a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40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Casalingo/a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1" w:line="291.99999999999994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6"/>
              </w:tabs>
              <w:spacing w:after="0" w:before="0" w:line="291.99999999999994" w:lineRule="auto"/>
              <w:ind w:left="365" w:right="0" w:hanging="25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Disoccupato/a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"/>
              </w:tabs>
              <w:spacing w:after="0" w:before="0" w:line="280" w:lineRule="auto"/>
              <w:ind w:left="305" w:right="0" w:hanging="196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RILEVABILE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474" w:firstLine="0"/>
              <w:jc w:val="both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di lavoro a tempo determinato /a progetto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474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pubbliche con contratto a tempo indeterminato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556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determinato/a progetto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108" w:right="827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Occupato alle dipendenze private con contratto a tempo indeterminato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Lavoratore autonomo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4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Imprenditore/libero professionista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202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meno di 6 mesi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6-11 mesi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12-23mesi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37" w:lineRule="auto"/>
              <w:ind w:left="108" w:right="437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prima occupazione da oltre 24 mesi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168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meno di 6 mesi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6-11 mesi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585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12-23 mesi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108" w:right="403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cerca di nuova occupazione da oltre 24 mesi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1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mobilità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cassa integrazione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Pensionato/a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40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Casalingo/a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1" w:line="291.99999999999994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"/>
              </w:tabs>
              <w:spacing w:after="0" w:before="0" w:line="291.99999999999994" w:lineRule="auto"/>
              <w:ind w:left="363" w:right="0" w:hanging="25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Disoccupato/a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3"/>
              </w:tabs>
              <w:spacing w:after="0" w:before="0" w:line="280" w:lineRule="auto"/>
              <w:ind w:left="302" w:right="0" w:hanging="195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RILEVABILE</w:t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120" w:right="319" w:firstLine="0"/>
        <w:jc w:val="left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00" w:top="1120" w:left="900" w:right="900" w:header="0" w:footer="1000"/>
        </w:sect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 dati completano le informazioni scolastiche dei corsisti partecipanti alle attività finanziate con il fondo FSE.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519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sz w:val="20"/>
          <w:szCs w:val="20"/>
          <w:rtl w:val="0"/>
        </w:rPr>
        <w:t xml:space="preserve">B.GIGLI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19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sz w:val="20"/>
          <w:szCs w:val="20"/>
          <w:rtl w:val="0"/>
        </w:rPr>
        <w:t xml:space="preserve">Aldo Moro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25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6201</w:t>
      </w:r>
      <w:r w:rsidDel="00000000" w:rsidR="00000000" w:rsidRPr="00000000">
        <w:rPr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RECANATI MC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0" w:lineRule="auto"/>
        <w:ind w:left="16" w:right="18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PON PER LA SCUOLA. COMPETENZE E AMBIENTI PER L’APPRENDIMENTO 2014-2020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1" w:lineRule="auto"/>
        <w:ind w:left="16" w:right="19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INFORMATIVA EX ARTICOLO 13 D.LGS 196 DEL 2003</w:t>
      </w:r>
    </w:p>
    <w:p w:rsidR="00000000" w:rsidDel="00000000" w:rsidP="00000000" w:rsidRDefault="00000000" w:rsidRPr="00000000" w14:paraId="000000BC">
      <w:pPr>
        <w:spacing w:before="1" w:lineRule="auto"/>
        <w:ind w:left="16" w:right="16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 ACQUISIZIONE CONSENSO AL TRATTAMENTO DEI DATI PERSONALI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23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suddetta piattaforma gestionale raccoglie tutti i dati di studenti, personale scolastico, esperti e adulti che, a vario titolo, partecipano alle attività del Progetto.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40259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04550" y="3779365"/>
                          <a:ext cx="4025900" cy="1270"/>
                        </a:xfrm>
                        <a:custGeom>
                          <a:rect b="b" l="l" r="r" t="t"/>
                          <a:pathLst>
                            <a:path extrusionOk="0" h="1270" w="4025900">
                              <a:moveTo>
                                <a:pt x="0" y="0"/>
                              </a:moveTo>
                              <a:lnTo>
                                <a:pt x="2540000" y="0"/>
                              </a:lnTo>
                              <a:moveTo>
                                <a:pt x="2542540" y="0"/>
                              </a:moveTo>
                              <a:lnTo>
                                <a:pt x="40252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402590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93" w:lineRule="auto"/>
        <w:ind w:left="232" w:right="225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"/>
        </w:tabs>
        <w:spacing w:after="0" w:before="0" w:line="218" w:lineRule="auto"/>
        <w:ind w:left="443" w:right="225" w:hanging="21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Finalità del trattamento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"/>
        </w:tabs>
        <w:spacing w:after="0" w:before="0" w:line="218" w:lineRule="auto"/>
        <w:ind w:left="443" w:right="225" w:hanging="21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Modalità del trattamento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"/>
        </w:tabs>
        <w:spacing w:after="0" w:before="1" w:line="217" w:lineRule="auto"/>
        <w:ind w:left="443" w:right="225" w:hanging="21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Ambito di comunicazione e diffusione dei dati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"/>
        </w:tabs>
        <w:spacing w:after="0" w:before="1" w:line="229" w:lineRule="auto"/>
        <w:ind w:left="443" w:right="225" w:hanging="21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Titolare del trattamento: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28 del D.Lgs 196/2003): Autorità di Gestione – MIUR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"/>
        </w:tabs>
        <w:spacing w:after="0" w:before="0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Responsabile del trattamento: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29 del D.Lgs 196/2003): INDIRE, nella figura del suo rappresentante legale p.t., nomina con atto prot. n. AOODGEFID/7948 del 20/05/2016 integrata con atto prot. n. AOODGEFID/0034555.01 del 28/07/2017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1" w:line="240" w:lineRule="auto"/>
        <w:ind w:left="232" w:right="2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</w:tabs>
        <w:spacing w:after="0" w:before="0" w:line="229" w:lineRule="auto"/>
        <w:ind w:left="453" w:right="225" w:hanging="22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Diritti dell’interessato</w:t>
      </w:r>
    </w:p>
    <w:p w:rsidR="00000000" w:rsidDel="00000000" w:rsidP="00000000" w:rsidRDefault="00000000" w:rsidRPr="00000000" w14:paraId="000000CF">
      <w:pPr>
        <w:spacing w:before="0" w:lineRule="auto"/>
        <w:ind w:left="232" w:right="225" w:firstLine="0"/>
        <w:jc w:val="both"/>
        <w:rPr>
          <w:sz w:val="19"/>
          <w:szCs w:val="19"/>
        </w:rPr>
        <w:sectPr>
          <w:type w:val="nextPage"/>
          <w:pgSz w:h="16840" w:w="11910" w:orient="portrait"/>
          <w:pgMar w:bottom="1200" w:top="1040" w:left="900" w:right="900" w:header="0" w:footer="1000"/>
        </w:sectPr>
      </w:pPr>
      <w:r w:rsidDel="00000000" w:rsidR="00000000" w:rsidRPr="00000000">
        <w:rPr>
          <w:sz w:val="20"/>
          <w:szCs w:val="20"/>
          <w:rtl w:val="0"/>
        </w:rPr>
        <w:t xml:space="preserve">In qualunque momento potrà esercitare i diritti di cui all’art. 7 del D. Lgs. 196/03 in merito all’aggiornamento, la rettifica o l’integrazione dei dati personali registrati. </w:t>
      </w:r>
      <w:r w:rsidDel="00000000" w:rsidR="00000000" w:rsidRPr="00000000">
        <w:rPr>
          <w:sz w:val="19"/>
          <w:szCs w:val="19"/>
          <w:rtl w:val="0"/>
        </w:rPr>
        <w:t xml:space="preserve">Le eventuali comunicazioni dovranno essere inviate al titolare del trattamento: MIUR – DGEFID – Uff. IV AdG PON - Viale Trastevere 76/a, 00153 Roma, 00153.</w:t>
      </w:r>
    </w:p>
    <w:p w:rsidR="00000000" w:rsidDel="00000000" w:rsidP="00000000" w:rsidRDefault="00000000" w:rsidRPr="00000000" w14:paraId="000000D0">
      <w:pPr>
        <w:spacing w:before="74" w:lineRule="auto"/>
        <w:ind w:left="232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STUDENTE MINORENNE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4"/>
          <w:tab w:val="left" w:pos="9889"/>
        </w:tabs>
        <w:spacing w:after="0" w:before="196" w:line="240" w:lineRule="auto"/>
        <w:ind w:left="23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scritto/a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3"/>
          <w:tab w:val="left" w:pos="5940"/>
          <w:tab w:val="left" w:pos="8695"/>
          <w:tab w:val="left" w:pos="9806"/>
        </w:tabs>
        <w:spacing w:after="0" w:before="93" w:line="240" w:lineRule="auto"/>
        <w:ind w:left="232" w:right="0" w:firstLine="0"/>
        <w:jc w:val="left"/>
        <w:rPr>
          <w:sz w:val="20"/>
          <w:szCs w:val="20"/>
          <w:u w:val="singl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 ,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in via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città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3"/>
          <w:tab w:val="left" w:pos="5940"/>
          <w:tab w:val="left" w:pos="8695"/>
          <w:tab w:val="left" w:pos="9806"/>
        </w:tabs>
        <w:spacing w:after="0" w:before="93" w:line="240" w:lineRule="auto"/>
        <w:ind w:left="232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3"/>
          <w:tab w:val="left" w:pos="5940"/>
          <w:tab w:val="left" w:pos="8695"/>
          <w:tab w:val="left" w:pos="9806"/>
        </w:tabs>
        <w:spacing w:after="0" w:before="93" w:line="240" w:lineRule="auto"/>
        <w:ind w:left="23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_________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6614"/>
          <w:tab w:val="left" w:pos="9889"/>
        </w:tabs>
        <w:spacing w:before="196" w:lineRule="auto"/>
        <w:ind w:left="23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 nato/a a ______________________________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2153"/>
          <w:tab w:val="left" w:pos="5940"/>
          <w:tab w:val="left" w:pos="8695"/>
          <w:tab w:val="left" w:pos="9806"/>
        </w:tabs>
        <w:spacing w:before="93" w:lineRule="auto"/>
        <w:ind w:left="232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il ______________________________ , residente in via ______________________________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città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tabs>
          <w:tab w:val="left" w:pos="2153"/>
          <w:tab w:val="left" w:pos="5940"/>
          <w:tab w:val="left" w:pos="8695"/>
          <w:tab w:val="left" w:pos="9806"/>
        </w:tabs>
        <w:spacing w:before="93" w:lineRule="auto"/>
        <w:ind w:left="23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2153"/>
          <w:tab w:val="left" w:pos="5940"/>
          <w:tab w:val="left" w:pos="8695"/>
          <w:tab w:val="left" w:pos="9806"/>
        </w:tabs>
        <w:spacing w:before="93" w:lineRule="auto"/>
        <w:ind w:left="23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  prov. _________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82"/>
        </w:tabs>
        <w:spacing w:after="0" w:before="1" w:line="240" w:lineRule="auto"/>
        <w:ind w:left="23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genitori/tutori legali dell'allievo/a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70"/>
          <w:tab w:val="left" w:pos="5099"/>
          <w:tab w:val="left" w:pos="8860"/>
        </w:tabs>
        <w:spacing w:after="0" w:before="93" w:line="240" w:lineRule="auto"/>
        <w:ind w:left="23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to/a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residente a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70"/>
          <w:tab w:val="left" w:pos="5099"/>
          <w:tab w:val="left" w:pos="8860"/>
        </w:tabs>
        <w:spacing w:after="0" w:before="93" w:line="240" w:lineRule="auto"/>
        <w:ind w:left="232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70"/>
          <w:tab w:val="left" w:pos="5099"/>
          <w:tab w:val="left" w:pos="8860"/>
        </w:tabs>
        <w:spacing w:after="0" w:before="93" w:line="240" w:lineRule="auto"/>
        <w:ind w:left="23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3"/>
          <w:tab w:val="left" w:pos="9796"/>
        </w:tabs>
        <w:spacing w:after="0" w:before="93" w:line="240" w:lineRule="auto"/>
        <w:ind w:left="28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frequentante 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 classe</w:t>
      </w:r>
      <w:r w:rsidDel="00000000" w:rsidR="00000000" w:rsidRPr="00000000">
        <w:rPr>
          <w:sz w:val="20"/>
          <w:szCs w:val="20"/>
          <w:rtl w:val="0"/>
        </w:rPr>
        <w:t xml:space="preserve"> ______ sez. 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della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scuola Secondaria di 1° Grado </w:t>
      </w:r>
      <w:r w:rsidDel="00000000" w:rsidR="00000000" w:rsidRPr="00000000">
        <w:rPr>
          <w:sz w:val="20"/>
          <w:szCs w:val="20"/>
          <w:rtl w:val="0"/>
        </w:rPr>
        <w:t xml:space="preserve">“Patrizi” di Recanati (MC)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33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2014- 2020”.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sz w:val="20"/>
          <w:szCs w:val="20"/>
          <w:rtl w:val="0"/>
        </w:rPr>
        <w:t xml:space="preserve"> ____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/ ____ / _____     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3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copia/e del/i documento/i di identità in corso di validità.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3586861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4070" y="3775428"/>
                          <a:ext cx="3586861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3586861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686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5898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 dei genitori/tutori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39903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17985" y="3779365"/>
                          <a:ext cx="2399030" cy="1270"/>
                        </a:xfrm>
                        <a:custGeom>
                          <a:rect b="b" l="l" r="r" t="t"/>
                          <a:pathLst>
                            <a:path extrusionOk="0" h="1270" w="2399030">
                              <a:moveTo>
                                <a:pt x="0" y="0"/>
                              </a:moveTo>
                              <a:lnTo>
                                <a:pt x="23983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399030" cy="127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0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114300</wp:posOffset>
                </wp:positionV>
                <wp:extent cx="239903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17985" y="3779365"/>
                          <a:ext cx="2399030" cy="1270"/>
                        </a:xfrm>
                        <a:custGeom>
                          <a:rect b="b" l="l" r="r" t="t"/>
                          <a:pathLst>
                            <a:path extrusionOk="0" h="1270" w="2399030">
                              <a:moveTo>
                                <a:pt x="0" y="0"/>
                              </a:moveTo>
                              <a:lnTo>
                                <a:pt x="23983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114300</wp:posOffset>
                </wp:positionV>
                <wp:extent cx="239903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0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1200" w:top="1040" w:left="900" w:right="900" w:header="0" w:footer="100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Gadug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9906000</wp:posOffset>
              </wp:positionV>
              <wp:extent cx="156845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8438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9906000</wp:posOffset>
              </wp:positionV>
              <wp:extent cx="156845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5035825</wp:posOffset>
          </wp:positionH>
          <wp:positionV relativeFrom="paragraph">
            <wp:posOffset>127450</wp:posOffset>
          </wp:positionV>
          <wp:extent cx="1296780" cy="421177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6780" cy="4211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08" w:hanging="19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70" w:hanging="195"/>
      </w:pPr>
      <w:rPr/>
    </w:lvl>
    <w:lvl w:ilvl="2">
      <w:start w:val="0"/>
      <w:numFmt w:val="bullet"/>
      <w:lvlText w:val="•"/>
      <w:lvlJc w:val="left"/>
      <w:pPr>
        <w:ind w:left="1041" w:hanging="195"/>
      </w:pPr>
      <w:rPr/>
    </w:lvl>
    <w:lvl w:ilvl="3">
      <w:start w:val="0"/>
      <w:numFmt w:val="bullet"/>
      <w:lvlText w:val="•"/>
      <w:lvlJc w:val="left"/>
      <w:pPr>
        <w:ind w:left="1511" w:hanging="195"/>
      </w:pPr>
      <w:rPr/>
    </w:lvl>
    <w:lvl w:ilvl="4">
      <w:start w:val="0"/>
      <w:numFmt w:val="bullet"/>
      <w:lvlText w:val="•"/>
      <w:lvlJc w:val="left"/>
      <w:pPr>
        <w:ind w:left="1982" w:hanging="195"/>
      </w:pPr>
      <w:rPr/>
    </w:lvl>
    <w:lvl w:ilvl="5">
      <w:start w:val="0"/>
      <w:numFmt w:val="bullet"/>
      <w:lvlText w:val="•"/>
      <w:lvlJc w:val="left"/>
      <w:pPr>
        <w:ind w:left="2452" w:hanging="195"/>
      </w:pPr>
      <w:rPr/>
    </w:lvl>
    <w:lvl w:ilvl="6">
      <w:start w:val="0"/>
      <w:numFmt w:val="bullet"/>
      <w:lvlText w:val="•"/>
      <w:lvlJc w:val="left"/>
      <w:pPr>
        <w:ind w:left="2923" w:hanging="195"/>
      </w:pPr>
      <w:rPr/>
    </w:lvl>
    <w:lvl w:ilvl="7">
      <w:start w:val="0"/>
      <w:numFmt w:val="bullet"/>
      <w:lvlText w:val="•"/>
      <w:lvlJc w:val="left"/>
      <w:pPr>
        <w:ind w:left="3393" w:hanging="195"/>
      </w:pPr>
      <w:rPr/>
    </w:lvl>
    <w:lvl w:ilvl="8">
      <w:start w:val="0"/>
      <w:numFmt w:val="bullet"/>
      <w:lvlText w:val="•"/>
      <w:lvlJc w:val="left"/>
      <w:pPr>
        <w:ind w:left="3864" w:hanging="195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110" w:hanging="19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195"/>
      </w:pPr>
      <w:rPr/>
    </w:lvl>
    <w:lvl w:ilvl="2">
      <w:start w:val="0"/>
      <w:numFmt w:val="bullet"/>
      <w:lvlText w:val="•"/>
      <w:lvlJc w:val="left"/>
      <w:pPr>
        <w:ind w:left="1057" w:hanging="195"/>
      </w:pPr>
      <w:rPr/>
    </w:lvl>
    <w:lvl w:ilvl="3">
      <w:start w:val="0"/>
      <w:numFmt w:val="bullet"/>
      <w:lvlText w:val="•"/>
      <w:lvlJc w:val="left"/>
      <w:pPr>
        <w:ind w:left="1525" w:hanging="195"/>
      </w:pPr>
      <w:rPr/>
    </w:lvl>
    <w:lvl w:ilvl="4">
      <w:start w:val="0"/>
      <w:numFmt w:val="bullet"/>
      <w:lvlText w:val="•"/>
      <w:lvlJc w:val="left"/>
      <w:pPr>
        <w:ind w:left="1994" w:hanging="195"/>
      </w:pPr>
      <w:rPr/>
    </w:lvl>
    <w:lvl w:ilvl="5">
      <w:start w:val="0"/>
      <w:numFmt w:val="bullet"/>
      <w:lvlText w:val="•"/>
      <w:lvlJc w:val="left"/>
      <w:pPr>
        <w:ind w:left="2462" w:hanging="195"/>
      </w:pPr>
      <w:rPr/>
    </w:lvl>
    <w:lvl w:ilvl="6">
      <w:start w:val="0"/>
      <w:numFmt w:val="bullet"/>
      <w:lvlText w:val="•"/>
      <w:lvlJc w:val="left"/>
      <w:pPr>
        <w:ind w:left="2931" w:hanging="195"/>
      </w:pPr>
      <w:rPr/>
    </w:lvl>
    <w:lvl w:ilvl="7">
      <w:start w:val="0"/>
      <w:numFmt w:val="bullet"/>
      <w:lvlText w:val="•"/>
      <w:lvlJc w:val="left"/>
      <w:pPr>
        <w:ind w:left="3399" w:hanging="195"/>
      </w:pPr>
      <w:rPr/>
    </w:lvl>
    <w:lvl w:ilvl="8">
      <w:start w:val="0"/>
      <w:numFmt w:val="bullet"/>
      <w:lvlText w:val="•"/>
      <w:lvlJc w:val="left"/>
      <w:pPr>
        <w:ind w:left="3868" w:hanging="195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259" w:hanging="19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716" w:hanging="195"/>
      </w:pPr>
      <w:rPr/>
    </w:lvl>
    <w:lvl w:ilvl="2">
      <w:start w:val="0"/>
      <w:numFmt w:val="bullet"/>
      <w:lvlText w:val="•"/>
      <w:lvlJc w:val="left"/>
      <w:pPr>
        <w:ind w:left="1172" w:hanging="195"/>
      </w:pPr>
      <w:rPr/>
    </w:lvl>
    <w:lvl w:ilvl="3">
      <w:start w:val="0"/>
      <w:numFmt w:val="bullet"/>
      <w:lvlText w:val="•"/>
      <w:lvlJc w:val="left"/>
      <w:pPr>
        <w:ind w:left="1628" w:hanging="195"/>
      </w:pPr>
      <w:rPr/>
    </w:lvl>
    <w:lvl w:ilvl="4">
      <w:start w:val="0"/>
      <w:numFmt w:val="bullet"/>
      <w:lvlText w:val="•"/>
      <w:lvlJc w:val="left"/>
      <w:pPr>
        <w:ind w:left="2084" w:hanging="195"/>
      </w:pPr>
      <w:rPr/>
    </w:lvl>
    <w:lvl w:ilvl="5">
      <w:start w:val="0"/>
      <w:numFmt w:val="bullet"/>
      <w:lvlText w:val="•"/>
      <w:lvlJc w:val="left"/>
      <w:pPr>
        <w:ind w:left="2541" w:hanging="195"/>
      </w:pPr>
      <w:rPr/>
    </w:lvl>
    <w:lvl w:ilvl="6">
      <w:start w:val="0"/>
      <w:numFmt w:val="bullet"/>
      <w:lvlText w:val="•"/>
      <w:lvlJc w:val="left"/>
      <w:pPr>
        <w:ind w:left="2997" w:hanging="195"/>
      </w:pPr>
      <w:rPr/>
    </w:lvl>
    <w:lvl w:ilvl="7">
      <w:start w:val="0"/>
      <w:numFmt w:val="bullet"/>
      <w:lvlText w:val="•"/>
      <w:lvlJc w:val="left"/>
      <w:pPr>
        <w:ind w:left="3453" w:hanging="195"/>
      </w:pPr>
      <w:rPr/>
    </w:lvl>
    <w:lvl w:ilvl="8">
      <w:start w:val="0"/>
      <w:numFmt w:val="bullet"/>
      <w:lvlText w:val="•"/>
      <w:lvlJc w:val="left"/>
      <w:pPr>
        <w:ind w:left="3909" w:hanging="195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261" w:hanging="19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499" w:hanging="195"/>
      </w:pPr>
      <w:rPr/>
    </w:lvl>
    <w:lvl w:ilvl="2">
      <w:start w:val="0"/>
      <w:numFmt w:val="bullet"/>
      <w:lvlText w:val="•"/>
      <w:lvlJc w:val="left"/>
      <w:pPr>
        <w:ind w:left="739" w:hanging="195"/>
      </w:pPr>
      <w:rPr/>
    </w:lvl>
    <w:lvl w:ilvl="3">
      <w:start w:val="0"/>
      <w:numFmt w:val="bullet"/>
      <w:lvlText w:val="•"/>
      <w:lvlJc w:val="left"/>
      <w:pPr>
        <w:ind w:left="979" w:hanging="195"/>
      </w:pPr>
      <w:rPr/>
    </w:lvl>
    <w:lvl w:ilvl="4">
      <w:start w:val="0"/>
      <w:numFmt w:val="bullet"/>
      <w:lvlText w:val="•"/>
      <w:lvlJc w:val="left"/>
      <w:pPr>
        <w:ind w:left="1219" w:hanging="195"/>
      </w:pPr>
      <w:rPr/>
    </w:lvl>
    <w:lvl w:ilvl="5">
      <w:start w:val="0"/>
      <w:numFmt w:val="bullet"/>
      <w:lvlText w:val="•"/>
      <w:lvlJc w:val="left"/>
      <w:pPr>
        <w:ind w:left="1459" w:hanging="195"/>
      </w:pPr>
      <w:rPr/>
    </w:lvl>
    <w:lvl w:ilvl="6">
      <w:start w:val="0"/>
      <w:numFmt w:val="bullet"/>
      <w:lvlText w:val="•"/>
      <w:lvlJc w:val="left"/>
      <w:pPr>
        <w:ind w:left="1699" w:hanging="195"/>
      </w:pPr>
      <w:rPr/>
    </w:lvl>
    <w:lvl w:ilvl="7">
      <w:start w:val="0"/>
      <w:numFmt w:val="bullet"/>
      <w:lvlText w:val="•"/>
      <w:lvlJc w:val="left"/>
      <w:pPr>
        <w:ind w:left="1939" w:hanging="195"/>
      </w:pPr>
      <w:rPr/>
    </w:lvl>
    <w:lvl w:ilvl="8">
      <w:start w:val="0"/>
      <w:numFmt w:val="bullet"/>
      <w:lvlText w:val="•"/>
      <w:lvlJc w:val="left"/>
      <w:pPr>
        <w:ind w:left="2179" w:hanging="195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259" w:hanging="19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716" w:hanging="195"/>
      </w:pPr>
      <w:rPr/>
    </w:lvl>
    <w:lvl w:ilvl="2">
      <w:start w:val="0"/>
      <w:numFmt w:val="bullet"/>
      <w:lvlText w:val="•"/>
      <w:lvlJc w:val="left"/>
      <w:pPr>
        <w:ind w:left="1172" w:hanging="195"/>
      </w:pPr>
      <w:rPr/>
    </w:lvl>
    <w:lvl w:ilvl="3">
      <w:start w:val="0"/>
      <w:numFmt w:val="bullet"/>
      <w:lvlText w:val="•"/>
      <w:lvlJc w:val="left"/>
      <w:pPr>
        <w:ind w:left="1628" w:hanging="195"/>
      </w:pPr>
      <w:rPr/>
    </w:lvl>
    <w:lvl w:ilvl="4">
      <w:start w:val="0"/>
      <w:numFmt w:val="bullet"/>
      <w:lvlText w:val="•"/>
      <w:lvlJc w:val="left"/>
      <w:pPr>
        <w:ind w:left="2084" w:hanging="195"/>
      </w:pPr>
      <w:rPr/>
    </w:lvl>
    <w:lvl w:ilvl="5">
      <w:start w:val="0"/>
      <w:numFmt w:val="bullet"/>
      <w:lvlText w:val="•"/>
      <w:lvlJc w:val="left"/>
      <w:pPr>
        <w:ind w:left="2541" w:hanging="195"/>
      </w:pPr>
      <w:rPr/>
    </w:lvl>
    <w:lvl w:ilvl="6">
      <w:start w:val="0"/>
      <w:numFmt w:val="bullet"/>
      <w:lvlText w:val="•"/>
      <w:lvlJc w:val="left"/>
      <w:pPr>
        <w:ind w:left="2997" w:hanging="195"/>
      </w:pPr>
      <w:rPr/>
    </w:lvl>
    <w:lvl w:ilvl="7">
      <w:start w:val="0"/>
      <w:numFmt w:val="bullet"/>
      <w:lvlText w:val="•"/>
      <w:lvlJc w:val="left"/>
      <w:pPr>
        <w:ind w:left="3453" w:hanging="195"/>
      </w:pPr>
      <w:rPr/>
    </w:lvl>
    <w:lvl w:ilvl="8">
      <w:start w:val="0"/>
      <w:numFmt w:val="bullet"/>
      <w:lvlText w:val="•"/>
      <w:lvlJc w:val="left"/>
      <w:pPr>
        <w:ind w:left="3909" w:hanging="195"/>
      </w:pPr>
      <w:rPr/>
    </w:lvl>
  </w:abstractNum>
  <w:abstractNum w:abstractNumId="6">
    <w:lvl w:ilvl="0">
      <w:start w:val="0"/>
      <w:numFmt w:val="bullet"/>
      <w:lvlText w:val="□"/>
      <w:lvlJc w:val="left"/>
      <w:pPr>
        <w:ind w:left="262" w:hanging="197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16" w:hanging="197"/>
      </w:pPr>
      <w:rPr/>
    </w:lvl>
    <w:lvl w:ilvl="2">
      <w:start w:val="0"/>
      <w:numFmt w:val="bullet"/>
      <w:lvlText w:val="•"/>
      <w:lvlJc w:val="left"/>
      <w:pPr>
        <w:ind w:left="772" w:hanging="197"/>
      </w:pPr>
      <w:rPr/>
    </w:lvl>
    <w:lvl w:ilvl="3">
      <w:start w:val="0"/>
      <w:numFmt w:val="bullet"/>
      <w:lvlText w:val="•"/>
      <w:lvlJc w:val="left"/>
      <w:pPr>
        <w:ind w:left="1028" w:hanging="197"/>
      </w:pPr>
      <w:rPr/>
    </w:lvl>
    <w:lvl w:ilvl="4">
      <w:start w:val="0"/>
      <w:numFmt w:val="bullet"/>
      <w:lvlText w:val="•"/>
      <w:lvlJc w:val="left"/>
      <w:pPr>
        <w:ind w:left="1284" w:hanging="197"/>
      </w:pPr>
      <w:rPr/>
    </w:lvl>
    <w:lvl w:ilvl="5">
      <w:start w:val="0"/>
      <w:numFmt w:val="bullet"/>
      <w:lvlText w:val="•"/>
      <w:lvlJc w:val="left"/>
      <w:pPr>
        <w:ind w:left="1540" w:hanging="197"/>
      </w:pPr>
      <w:rPr/>
    </w:lvl>
    <w:lvl w:ilvl="6">
      <w:start w:val="0"/>
      <w:numFmt w:val="bullet"/>
      <w:lvlText w:val="•"/>
      <w:lvlJc w:val="left"/>
      <w:pPr>
        <w:ind w:left="1796" w:hanging="197"/>
      </w:pPr>
      <w:rPr/>
    </w:lvl>
    <w:lvl w:ilvl="7">
      <w:start w:val="0"/>
      <w:numFmt w:val="bullet"/>
      <w:lvlText w:val="•"/>
      <w:lvlJc w:val="left"/>
      <w:pPr>
        <w:ind w:left="2052" w:hanging="197"/>
      </w:pPr>
      <w:rPr/>
    </w:lvl>
    <w:lvl w:ilvl="8">
      <w:start w:val="0"/>
      <w:numFmt w:val="bullet"/>
      <w:lvlText w:val="•"/>
      <w:lvlJc w:val="left"/>
      <w:pPr>
        <w:ind w:left="2308" w:hanging="197"/>
      </w:pPr>
      <w:rPr/>
    </w:lvl>
  </w:abstractNum>
  <w:abstractNum w:abstractNumId="7">
    <w:lvl w:ilvl="0">
      <w:start w:val="0"/>
      <w:numFmt w:val="bullet"/>
      <w:lvlText w:val="□"/>
      <w:lvlJc w:val="left"/>
      <w:pPr>
        <w:ind w:left="262" w:hanging="197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16" w:hanging="197"/>
      </w:pPr>
      <w:rPr/>
    </w:lvl>
    <w:lvl w:ilvl="2">
      <w:start w:val="0"/>
      <w:numFmt w:val="bullet"/>
      <w:lvlText w:val="•"/>
      <w:lvlJc w:val="left"/>
      <w:pPr>
        <w:ind w:left="772" w:hanging="197"/>
      </w:pPr>
      <w:rPr/>
    </w:lvl>
    <w:lvl w:ilvl="3">
      <w:start w:val="0"/>
      <w:numFmt w:val="bullet"/>
      <w:lvlText w:val="•"/>
      <w:lvlJc w:val="left"/>
      <w:pPr>
        <w:ind w:left="1028" w:hanging="197"/>
      </w:pPr>
      <w:rPr/>
    </w:lvl>
    <w:lvl w:ilvl="4">
      <w:start w:val="0"/>
      <w:numFmt w:val="bullet"/>
      <w:lvlText w:val="•"/>
      <w:lvlJc w:val="left"/>
      <w:pPr>
        <w:ind w:left="1284" w:hanging="197"/>
      </w:pPr>
      <w:rPr/>
    </w:lvl>
    <w:lvl w:ilvl="5">
      <w:start w:val="0"/>
      <w:numFmt w:val="bullet"/>
      <w:lvlText w:val="•"/>
      <w:lvlJc w:val="left"/>
      <w:pPr>
        <w:ind w:left="1540" w:hanging="197"/>
      </w:pPr>
      <w:rPr/>
    </w:lvl>
    <w:lvl w:ilvl="6">
      <w:start w:val="0"/>
      <w:numFmt w:val="bullet"/>
      <w:lvlText w:val="•"/>
      <w:lvlJc w:val="left"/>
      <w:pPr>
        <w:ind w:left="1796" w:hanging="197"/>
      </w:pPr>
      <w:rPr/>
    </w:lvl>
    <w:lvl w:ilvl="7">
      <w:start w:val="0"/>
      <w:numFmt w:val="bullet"/>
      <w:lvlText w:val="•"/>
      <w:lvlJc w:val="left"/>
      <w:pPr>
        <w:ind w:left="2052" w:hanging="197"/>
      </w:pPr>
      <w:rPr/>
    </w:lvl>
    <w:lvl w:ilvl="8">
      <w:start w:val="0"/>
      <w:numFmt w:val="bullet"/>
      <w:lvlText w:val="•"/>
      <w:lvlJc w:val="left"/>
      <w:pPr>
        <w:ind w:left="2308" w:hanging="197"/>
      </w:pPr>
      <w:rPr/>
    </w:lvl>
  </w:abstractNum>
  <w:abstractNum w:abstractNumId="8">
    <w:lvl w:ilvl="0">
      <w:start w:val="0"/>
      <w:numFmt w:val="bullet"/>
      <w:lvlText w:val="□"/>
      <w:lvlJc w:val="left"/>
      <w:pPr>
        <w:ind w:left="321" w:hanging="25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53" w:hanging="255"/>
      </w:pPr>
      <w:rPr/>
    </w:lvl>
    <w:lvl w:ilvl="2">
      <w:start w:val="0"/>
      <w:numFmt w:val="bullet"/>
      <w:lvlText w:val="•"/>
      <w:lvlJc w:val="left"/>
      <w:pPr>
        <w:ind w:left="787" w:hanging="255"/>
      </w:pPr>
      <w:rPr/>
    </w:lvl>
    <w:lvl w:ilvl="3">
      <w:start w:val="0"/>
      <w:numFmt w:val="bullet"/>
      <w:lvlText w:val="•"/>
      <w:lvlJc w:val="left"/>
      <w:pPr>
        <w:ind w:left="1021" w:hanging="255"/>
      </w:pPr>
      <w:rPr/>
    </w:lvl>
    <w:lvl w:ilvl="4">
      <w:start w:val="0"/>
      <w:numFmt w:val="bullet"/>
      <w:lvlText w:val="•"/>
      <w:lvlJc w:val="left"/>
      <w:pPr>
        <w:ind w:left="1255" w:hanging="255"/>
      </w:pPr>
      <w:rPr/>
    </w:lvl>
    <w:lvl w:ilvl="5">
      <w:start w:val="0"/>
      <w:numFmt w:val="bullet"/>
      <w:lvlText w:val="•"/>
      <w:lvlJc w:val="left"/>
      <w:pPr>
        <w:ind w:left="1489" w:hanging="255"/>
      </w:pPr>
      <w:rPr/>
    </w:lvl>
    <w:lvl w:ilvl="6">
      <w:start w:val="0"/>
      <w:numFmt w:val="bullet"/>
      <w:lvlText w:val="•"/>
      <w:lvlJc w:val="left"/>
      <w:pPr>
        <w:ind w:left="1723" w:hanging="255"/>
      </w:pPr>
      <w:rPr/>
    </w:lvl>
    <w:lvl w:ilvl="7">
      <w:start w:val="0"/>
      <w:numFmt w:val="bullet"/>
      <w:lvlText w:val="•"/>
      <w:lvlJc w:val="left"/>
      <w:pPr>
        <w:ind w:left="1957" w:hanging="255"/>
      </w:pPr>
      <w:rPr/>
    </w:lvl>
    <w:lvl w:ilvl="8">
      <w:start w:val="0"/>
      <w:numFmt w:val="bullet"/>
      <w:lvlText w:val="•"/>
      <w:lvlJc w:val="left"/>
      <w:pPr>
        <w:ind w:left="2191" w:hanging="255"/>
      </w:pPr>
      <w:rPr/>
    </w:lvl>
  </w:abstractNum>
  <w:abstractNum w:abstractNumId="9">
    <w:lvl w:ilvl="0">
      <w:start w:val="0"/>
      <w:numFmt w:val="bullet"/>
      <w:lvlText w:val="□"/>
      <w:lvlJc w:val="left"/>
      <w:pPr>
        <w:ind w:left="262" w:hanging="197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16" w:hanging="197"/>
      </w:pPr>
      <w:rPr/>
    </w:lvl>
    <w:lvl w:ilvl="2">
      <w:start w:val="0"/>
      <w:numFmt w:val="bullet"/>
      <w:lvlText w:val="•"/>
      <w:lvlJc w:val="left"/>
      <w:pPr>
        <w:ind w:left="772" w:hanging="197"/>
      </w:pPr>
      <w:rPr/>
    </w:lvl>
    <w:lvl w:ilvl="3">
      <w:start w:val="0"/>
      <w:numFmt w:val="bullet"/>
      <w:lvlText w:val="•"/>
      <w:lvlJc w:val="left"/>
      <w:pPr>
        <w:ind w:left="1028" w:hanging="197"/>
      </w:pPr>
      <w:rPr/>
    </w:lvl>
    <w:lvl w:ilvl="4">
      <w:start w:val="0"/>
      <w:numFmt w:val="bullet"/>
      <w:lvlText w:val="•"/>
      <w:lvlJc w:val="left"/>
      <w:pPr>
        <w:ind w:left="1284" w:hanging="197"/>
      </w:pPr>
      <w:rPr/>
    </w:lvl>
    <w:lvl w:ilvl="5">
      <w:start w:val="0"/>
      <w:numFmt w:val="bullet"/>
      <w:lvlText w:val="•"/>
      <w:lvlJc w:val="left"/>
      <w:pPr>
        <w:ind w:left="1540" w:hanging="197"/>
      </w:pPr>
      <w:rPr/>
    </w:lvl>
    <w:lvl w:ilvl="6">
      <w:start w:val="0"/>
      <w:numFmt w:val="bullet"/>
      <w:lvlText w:val="•"/>
      <w:lvlJc w:val="left"/>
      <w:pPr>
        <w:ind w:left="1796" w:hanging="197"/>
      </w:pPr>
      <w:rPr/>
    </w:lvl>
    <w:lvl w:ilvl="7">
      <w:start w:val="0"/>
      <w:numFmt w:val="bullet"/>
      <w:lvlText w:val="•"/>
      <w:lvlJc w:val="left"/>
      <w:pPr>
        <w:ind w:left="2052" w:hanging="197"/>
      </w:pPr>
      <w:rPr/>
    </w:lvl>
    <w:lvl w:ilvl="8">
      <w:start w:val="0"/>
      <w:numFmt w:val="bullet"/>
      <w:lvlText w:val="•"/>
      <w:lvlJc w:val="left"/>
      <w:pPr>
        <w:ind w:left="2308" w:hanging="197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443" w:hanging="211.00000000000006"/>
      </w:pPr>
      <w:rPr/>
    </w:lvl>
    <w:lvl w:ilvl="1">
      <w:start w:val="0"/>
      <w:numFmt w:val="bullet"/>
      <w:lvlText w:val="•"/>
      <w:lvlJc w:val="left"/>
      <w:pPr>
        <w:ind w:left="1406" w:hanging="211"/>
      </w:pPr>
      <w:rPr/>
    </w:lvl>
    <w:lvl w:ilvl="2">
      <w:start w:val="0"/>
      <w:numFmt w:val="bullet"/>
      <w:lvlText w:val="•"/>
      <w:lvlJc w:val="left"/>
      <w:pPr>
        <w:ind w:left="2373" w:hanging="211"/>
      </w:pPr>
      <w:rPr/>
    </w:lvl>
    <w:lvl w:ilvl="3">
      <w:start w:val="0"/>
      <w:numFmt w:val="bullet"/>
      <w:lvlText w:val="•"/>
      <w:lvlJc w:val="left"/>
      <w:pPr>
        <w:ind w:left="3339" w:hanging="211.00000000000045"/>
      </w:pPr>
      <w:rPr/>
    </w:lvl>
    <w:lvl w:ilvl="4">
      <w:start w:val="0"/>
      <w:numFmt w:val="bullet"/>
      <w:lvlText w:val="•"/>
      <w:lvlJc w:val="left"/>
      <w:pPr>
        <w:ind w:left="4306" w:hanging="211"/>
      </w:pPr>
      <w:rPr/>
    </w:lvl>
    <w:lvl w:ilvl="5">
      <w:start w:val="0"/>
      <w:numFmt w:val="bullet"/>
      <w:lvlText w:val="•"/>
      <w:lvlJc w:val="left"/>
      <w:pPr>
        <w:ind w:left="5273" w:hanging="211.0000000000009"/>
      </w:pPr>
      <w:rPr/>
    </w:lvl>
    <w:lvl w:ilvl="6">
      <w:start w:val="0"/>
      <w:numFmt w:val="bullet"/>
      <w:lvlText w:val="•"/>
      <w:lvlJc w:val="left"/>
      <w:pPr>
        <w:ind w:left="6239" w:hanging="211"/>
      </w:pPr>
      <w:rPr/>
    </w:lvl>
    <w:lvl w:ilvl="7">
      <w:start w:val="0"/>
      <w:numFmt w:val="bullet"/>
      <w:lvlText w:val="•"/>
      <w:lvlJc w:val="left"/>
      <w:pPr>
        <w:ind w:left="7206" w:hanging="211"/>
      </w:pPr>
      <w:rPr/>
    </w:lvl>
    <w:lvl w:ilvl="8">
      <w:start w:val="0"/>
      <w:numFmt w:val="bullet"/>
      <w:lvlText w:val="•"/>
      <w:lvlJc w:val="left"/>
      <w:pPr>
        <w:ind w:left="8173" w:hanging="211.0000000000009"/>
      </w:pPr>
      <w:rPr/>
    </w:lvl>
  </w:abstractNum>
  <w:abstractNum w:abstractNumId="11">
    <w:lvl w:ilvl="0">
      <w:start w:val="0"/>
      <w:numFmt w:val="bullet"/>
      <w:lvlText w:val="□"/>
      <w:lvlJc w:val="left"/>
      <w:pPr>
        <w:ind w:left="108" w:hanging="25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70" w:hanging="255"/>
      </w:pPr>
      <w:rPr/>
    </w:lvl>
    <w:lvl w:ilvl="2">
      <w:start w:val="0"/>
      <w:numFmt w:val="bullet"/>
      <w:lvlText w:val="•"/>
      <w:lvlJc w:val="left"/>
      <w:pPr>
        <w:ind w:left="1041" w:hanging="255"/>
      </w:pPr>
      <w:rPr/>
    </w:lvl>
    <w:lvl w:ilvl="3">
      <w:start w:val="0"/>
      <w:numFmt w:val="bullet"/>
      <w:lvlText w:val="•"/>
      <w:lvlJc w:val="left"/>
      <w:pPr>
        <w:ind w:left="1511" w:hanging="255"/>
      </w:pPr>
      <w:rPr/>
    </w:lvl>
    <w:lvl w:ilvl="4">
      <w:start w:val="0"/>
      <w:numFmt w:val="bullet"/>
      <w:lvlText w:val="•"/>
      <w:lvlJc w:val="left"/>
      <w:pPr>
        <w:ind w:left="1982" w:hanging="255"/>
      </w:pPr>
      <w:rPr/>
    </w:lvl>
    <w:lvl w:ilvl="5">
      <w:start w:val="0"/>
      <w:numFmt w:val="bullet"/>
      <w:lvlText w:val="•"/>
      <w:lvlJc w:val="left"/>
      <w:pPr>
        <w:ind w:left="2452" w:hanging="255"/>
      </w:pPr>
      <w:rPr/>
    </w:lvl>
    <w:lvl w:ilvl="6">
      <w:start w:val="0"/>
      <w:numFmt w:val="bullet"/>
      <w:lvlText w:val="•"/>
      <w:lvlJc w:val="left"/>
      <w:pPr>
        <w:ind w:left="2923" w:hanging="255"/>
      </w:pPr>
      <w:rPr/>
    </w:lvl>
    <w:lvl w:ilvl="7">
      <w:start w:val="0"/>
      <w:numFmt w:val="bullet"/>
      <w:lvlText w:val="•"/>
      <w:lvlJc w:val="left"/>
      <w:pPr>
        <w:ind w:left="3393" w:hanging="255"/>
      </w:pPr>
      <w:rPr/>
    </w:lvl>
    <w:lvl w:ilvl="8">
      <w:start w:val="0"/>
      <w:numFmt w:val="bullet"/>
      <w:lvlText w:val="•"/>
      <w:lvlJc w:val="left"/>
      <w:pPr>
        <w:ind w:left="3864" w:hanging="255"/>
      </w:pPr>
      <w:rPr/>
    </w:lvl>
  </w:abstractNum>
  <w:abstractNum w:abstractNumId="12">
    <w:lvl w:ilvl="0">
      <w:start w:val="0"/>
      <w:numFmt w:val="bullet"/>
      <w:lvlText w:val="□"/>
      <w:lvlJc w:val="left"/>
      <w:pPr>
        <w:ind w:left="110" w:hanging="255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55"/>
      </w:pPr>
      <w:rPr/>
    </w:lvl>
    <w:lvl w:ilvl="2">
      <w:start w:val="0"/>
      <w:numFmt w:val="bullet"/>
      <w:lvlText w:val="•"/>
      <w:lvlJc w:val="left"/>
      <w:pPr>
        <w:ind w:left="1057" w:hanging="255"/>
      </w:pPr>
      <w:rPr/>
    </w:lvl>
    <w:lvl w:ilvl="3">
      <w:start w:val="0"/>
      <w:numFmt w:val="bullet"/>
      <w:lvlText w:val="•"/>
      <w:lvlJc w:val="left"/>
      <w:pPr>
        <w:ind w:left="1525" w:hanging="255"/>
      </w:pPr>
      <w:rPr/>
    </w:lvl>
    <w:lvl w:ilvl="4">
      <w:start w:val="0"/>
      <w:numFmt w:val="bullet"/>
      <w:lvlText w:val="•"/>
      <w:lvlJc w:val="left"/>
      <w:pPr>
        <w:ind w:left="1994" w:hanging="255"/>
      </w:pPr>
      <w:rPr/>
    </w:lvl>
    <w:lvl w:ilvl="5">
      <w:start w:val="0"/>
      <w:numFmt w:val="bullet"/>
      <w:lvlText w:val="•"/>
      <w:lvlJc w:val="left"/>
      <w:pPr>
        <w:ind w:left="2462" w:hanging="255"/>
      </w:pPr>
      <w:rPr/>
    </w:lvl>
    <w:lvl w:ilvl="6">
      <w:start w:val="0"/>
      <w:numFmt w:val="bullet"/>
      <w:lvlText w:val="•"/>
      <w:lvlJc w:val="left"/>
      <w:pPr>
        <w:ind w:left="2931" w:hanging="255"/>
      </w:pPr>
      <w:rPr/>
    </w:lvl>
    <w:lvl w:ilvl="7">
      <w:start w:val="0"/>
      <w:numFmt w:val="bullet"/>
      <w:lvlText w:val="•"/>
      <w:lvlJc w:val="left"/>
      <w:pPr>
        <w:ind w:left="3399" w:hanging="255"/>
      </w:pPr>
      <w:rPr/>
    </w:lvl>
    <w:lvl w:ilvl="8">
      <w:start w:val="0"/>
      <w:numFmt w:val="bullet"/>
      <w:lvlText w:val="•"/>
      <w:lvlJc w:val="left"/>
      <w:pPr>
        <w:ind w:left="3868" w:hanging="25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"/>
      <w:jc w:val="center"/>
    </w:pPr>
    <w:rPr>
      <w:rFonts w:ascii="Gadugi" w:cs="Gadugi" w:eastAsia="Gadugi" w:hAnsi="Gadugi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16" w:right="17"/>
      <w:jc w:val="center"/>
    </w:pPr>
    <w:rPr>
      <w:rFonts w:ascii="Gadugi" w:cs="Gadugi" w:eastAsia="Gadugi" w:hAnsi="Gadugi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